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D" w:rsidRDefault="00C2776D" w:rsidP="00C2776D">
      <w:pPr>
        <w:pStyle w:val="1"/>
        <w:jc w:val="center"/>
      </w:pPr>
      <w:r w:rsidRPr="00B40C34">
        <w:rPr>
          <w:noProof/>
        </w:rPr>
        <w:drawing>
          <wp:inline distT="0" distB="0" distL="0" distR="0">
            <wp:extent cx="693420" cy="914400"/>
            <wp:effectExtent l="0" t="0" r="0" b="0"/>
            <wp:docPr id="1" name="Рисунок 1" descr="гер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776D" w:rsidRPr="003D2214" w:rsidRDefault="00C2776D" w:rsidP="00C2776D">
      <w:pPr>
        <w:ind w:left="-567" w:right="-518" w:hanging="284"/>
        <w:jc w:val="center"/>
        <w:rPr>
          <w:b/>
          <w:sz w:val="36"/>
          <w:szCs w:val="36"/>
        </w:rPr>
      </w:pPr>
      <w:r w:rsidRPr="003D2214">
        <w:rPr>
          <w:b/>
          <w:sz w:val="30"/>
          <w:szCs w:val="30"/>
        </w:rPr>
        <w:t>Администрация</w:t>
      </w:r>
      <w:r w:rsidRPr="003D2214">
        <w:rPr>
          <w:b/>
          <w:sz w:val="32"/>
          <w:szCs w:val="32"/>
        </w:rPr>
        <w:t xml:space="preserve"> города Нижнего Новгорода</w:t>
      </w:r>
    </w:p>
    <w:p w:rsidR="00C2776D" w:rsidRPr="00C2776D" w:rsidRDefault="00C2776D" w:rsidP="00C2776D">
      <w:pPr>
        <w:jc w:val="center"/>
        <w:rPr>
          <w:b/>
          <w:sz w:val="36"/>
        </w:rPr>
      </w:pPr>
      <w:r w:rsidRPr="003D2214">
        <w:rPr>
          <w:b/>
          <w:sz w:val="36"/>
        </w:rPr>
        <w:t xml:space="preserve">Муниципальное </w:t>
      </w:r>
      <w:r>
        <w:rPr>
          <w:b/>
          <w:sz w:val="36"/>
        </w:rPr>
        <w:t>бюджетное общеобразовательное учреждение «</w:t>
      </w:r>
      <w:r>
        <w:rPr>
          <w:b/>
          <w:sz w:val="44"/>
        </w:rPr>
        <w:t>Ш</w:t>
      </w:r>
      <w:r w:rsidRPr="003D2214">
        <w:rPr>
          <w:b/>
          <w:sz w:val="44"/>
        </w:rPr>
        <w:t>кола №60</w:t>
      </w:r>
      <w:r>
        <w:rPr>
          <w:b/>
          <w:sz w:val="44"/>
        </w:rPr>
        <w:t>»</w:t>
      </w:r>
    </w:p>
    <w:p w:rsidR="00C2776D" w:rsidRPr="003D2214" w:rsidRDefault="00C2776D" w:rsidP="00C2776D">
      <w:pPr>
        <w:jc w:val="center"/>
        <w:rPr>
          <w:b/>
        </w:rPr>
      </w:pPr>
      <w:r w:rsidRPr="003D2214">
        <w:rPr>
          <w:b/>
        </w:rPr>
        <w:t xml:space="preserve">пр. Ленина, д.55, корп. 3 г. Нижний Новгород, 603135, </w:t>
      </w:r>
    </w:p>
    <w:p w:rsidR="00C2776D" w:rsidRPr="003D2214" w:rsidRDefault="00C2776D" w:rsidP="00C2776D">
      <w:pPr>
        <w:jc w:val="center"/>
        <w:rPr>
          <w:b/>
        </w:rPr>
      </w:pPr>
      <w:r w:rsidRPr="003D2214">
        <w:rPr>
          <w:b/>
        </w:rPr>
        <w:t>тел. (831) 252-78-</w:t>
      </w:r>
      <w:proofErr w:type="gramStart"/>
      <w:r w:rsidRPr="003D2214">
        <w:rPr>
          <w:b/>
        </w:rPr>
        <w:t>07  факс</w:t>
      </w:r>
      <w:proofErr w:type="gramEnd"/>
      <w:r w:rsidRPr="003D2214">
        <w:rPr>
          <w:b/>
        </w:rPr>
        <w:t xml:space="preserve"> (831)252-79-36,</w:t>
      </w:r>
    </w:p>
    <w:p w:rsidR="00C2776D" w:rsidRPr="003D2214" w:rsidRDefault="00C2776D" w:rsidP="00C2776D">
      <w:pPr>
        <w:jc w:val="center"/>
        <w:rPr>
          <w:b/>
        </w:rPr>
      </w:pPr>
      <w:r w:rsidRPr="003D2214">
        <w:rPr>
          <w:b/>
          <w:lang w:val="en-US"/>
        </w:rPr>
        <w:t>e</w:t>
      </w:r>
      <w:r w:rsidRPr="003D2214">
        <w:rPr>
          <w:b/>
        </w:rPr>
        <w:t>-</w:t>
      </w:r>
      <w:r w:rsidRPr="003D2214">
        <w:rPr>
          <w:b/>
          <w:lang w:val="en-US"/>
        </w:rPr>
        <w:t>mail</w:t>
      </w:r>
      <w:r w:rsidRPr="003D2214">
        <w:rPr>
          <w:b/>
        </w:rPr>
        <w:t xml:space="preserve">: </w:t>
      </w:r>
      <w:hyperlink r:id="rId6" w:history="1">
        <w:r w:rsidRPr="003D2214">
          <w:rPr>
            <w:rStyle w:val="a3"/>
            <w:b/>
            <w:lang w:val="en-US"/>
          </w:rPr>
          <w:t>lenruo</w:t>
        </w:r>
        <w:r w:rsidRPr="003D2214">
          <w:rPr>
            <w:rStyle w:val="a3"/>
            <w:b/>
          </w:rPr>
          <w:t>60@</w:t>
        </w:r>
        <w:r w:rsidRPr="003D2214">
          <w:rPr>
            <w:rStyle w:val="a3"/>
            <w:b/>
            <w:lang w:val="en-US"/>
          </w:rPr>
          <w:t>mail</w:t>
        </w:r>
        <w:r w:rsidRPr="003D2214">
          <w:rPr>
            <w:rStyle w:val="a3"/>
            <w:b/>
          </w:rPr>
          <w:t>.</w:t>
        </w:r>
        <w:r w:rsidRPr="003D2214">
          <w:rPr>
            <w:rStyle w:val="a3"/>
            <w:b/>
            <w:lang w:val="en-US"/>
          </w:rPr>
          <w:t>ru</w:t>
        </w:r>
      </w:hyperlink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01627" w:rsidRDefault="00C2776D" w:rsidP="00C2776D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Внеклассное мероприятие.</w:t>
      </w:r>
    </w:p>
    <w:p w:rsidR="00C2776D" w:rsidRDefault="00C2776D" w:rsidP="00C2776D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И</w:t>
      </w:r>
      <w:r w:rsidRPr="00C2776D">
        <w:rPr>
          <w:rFonts w:ascii="Calibri" w:hAnsi="Calibri" w:cs="Calibri"/>
          <w:b/>
          <w:sz w:val="28"/>
          <w:szCs w:val="28"/>
        </w:rPr>
        <w:t xml:space="preserve">гра «Интеллектуальный марафон» </w:t>
      </w:r>
    </w:p>
    <w:p w:rsidR="00C2776D" w:rsidRDefault="00C2776D" w:rsidP="00C2776D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2776D">
        <w:rPr>
          <w:rFonts w:ascii="Calibri" w:hAnsi="Calibri" w:cs="Calibri"/>
          <w:b/>
          <w:sz w:val="28"/>
          <w:szCs w:val="28"/>
        </w:rPr>
        <w:t>на тему «Народное освободительное движение 1611-1612 годов».</w:t>
      </w:r>
    </w:p>
    <w:p w:rsidR="00C2776D" w:rsidRDefault="00C2776D" w:rsidP="00C2776D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C2776D" w:rsidRDefault="00C2776D" w:rsidP="00C2776D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C2776D" w:rsidRDefault="00C2776D" w:rsidP="00C2776D">
      <w:pPr>
        <w:widowControl w:val="0"/>
        <w:autoSpaceDE w:val="0"/>
        <w:autoSpaceDN w:val="0"/>
        <w:adjustRightInd w:val="0"/>
        <w:spacing w:after="100" w:line="360" w:lineRule="auto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Выполнила: учитель русского языка </w:t>
      </w:r>
    </w:p>
    <w:p w:rsidR="00C2776D" w:rsidRPr="00C2776D" w:rsidRDefault="00C2776D" w:rsidP="00C2776D">
      <w:pPr>
        <w:widowControl w:val="0"/>
        <w:autoSpaceDE w:val="0"/>
        <w:autoSpaceDN w:val="0"/>
        <w:adjustRightInd w:val="0"/>
        <w:spacing w:after="100" w:line="360" w:lineRule="auto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и литературы </w:t>
      </w:r>
      <w:proofErr w:type="spellStart"/>
      <w:r>
        <w:rPr>
          <w:rFonts w:ascii="Calibri" w:hAnsi="Calibri" w:cs="Calibri"/>
          <w:b/>
          <w:sz w:val="28"/>
          <w:szCs w:val="28"/>
        </w:rPr>
        <w:t>И.В.Маслова</w:t>
      </w:r>
      <w:proofErr w:type="spellEnd"/>
    </w:p>
    <w:p w:rsidR="00C2776D" w:rsidRDefault="00C2776D" w:rsidP="00C2776D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01627" w:rsidRDefault="00C2776D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Нижний Новгород</w:t>
      </w:r>
    </w:p>
    <w:p w:rsidR="00F01627" w:rsidRDefault="00C2776D" w:rsidP="00C2776D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2011 год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Содержание.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01627" w:rsidRDefault="00F01627" w:rsidP="00F01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Актуальность, практическая значимость и целесообразность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игры «Интеллектуальный марафон».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 xml:space="preserve">Условия игры «Интеллектуальный марафон». 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ab/>
        <w:t xml:space="preserve">Ход мероприятия.      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ab/>
        <w:t>Ожидаемые результаты.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  <w:r>
        <w:rPr>
          <w:rFonts w:ascii="Calibri" w:hAnsi="Calibri" w:cs="Calibri"/>
          <w:sz w:val="28"/>
          <w:szCs w:val="28"/>
        </w:rPr>
        <w:tab/>
        <w:t xml:space="preserve">Литература.                                                                                     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Актуальность, практическая значимость и целесообразность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игры «Интеллектуальный марафон».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Есть такое выражение «Человек не может постичь настоящего, не зная своего прошлого».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2012 году Москва празднует 400-летний юбилей, посвященный освобождению столицы нашей Родины от польско-литовских интервентов. Но несмотря на то, что «именинницей» является Москва, наш родной город имеет прямое отношение к этому событию. Ведь именно из Нижнего Новгорода двинулось народное ополчение под предводительством нашего земляка Дмитрия Михайловича Пожарского для защиты русских людей от иноземных захватчиков. Но мало кто помнит о героическом прошлом нашей родины.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сожалению, большинство современных детей не отличаются стремлением прочитать как можно больше книг, изучить основные этапы становления своей страны, соотнести полученные знания с другими видами искусств.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Зачастую, чувство патриотизма, гордости за свою Родину многим ребятам развивает только школа. 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Дать возможность учащимся проявить находчивость, творческую активность, показать свои умения и знания поможет игра «Интеллектуальный марафон» на тему «Народное освободительное движение 1611-1612 годов».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таких внеклассных мероприятий много плюсов: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Учащиеся, отвечая, не боятся получить неудовлетворительную оценку.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Ребята могут использовать полученные знания на уроках литературы и истории.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Работа в группах развивает коммуникативные способности и навыки общения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-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коллективе.</w:t>
      </w:r>
    </w:p>
    <w:p w:rsidR="00F01627" w:rsidRDefault="00F01627" w:rsidP="00F016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ind w:left="-284" w:hanging="14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Самостоятельный поиск и отбор нужной информации способствует развитию памяти и мышления.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При обсуждении заданий, учащиеся обмениваются информацией, </w:t>
      </w:r>
      <w:proofErr w:type="gramStart"/>
      <w:r>
        <w:rPr>
          <w:rFonts w:ascii="Calibri" w:hAnsi="Calibri" w:cs="Calibri"/>
          <w:sz w:val="28"/>
          <w:szCs w:val="28"/>
        </w:rPr>
        <w:t>совершенствуя  свои</w:t>
      </w:r>
      <w:proofErr w:type="gramEnd"/>
      <w:r>
        <w:rPr>
          <w:rFonts w:ascii="Calibri" w:hAnsi="Calibri" w:cs="Calibri"/>
          <w:sz w:val="28"/>
          <w:szCs w:val="28"/>
        </w:rPr>
        <w:t xml:space="preserve"> знания.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Исходя из всего выше сказанного, были сформулированы цель и задачи внеклассного мероприятия.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Цель:</w:t>
      </w:r>
      <w:r>
        <w:rPr>
          <w:rFonts w:ascii="Calibri" w:hAnsi="Calibri" w:cs="Calibri"/>
          <w:sz w:val="28"/>
          <w:szCs w:val="28"/>
        </w:rPr>
        <w:t xml:space="preserve"> продолжать воспитывать чувство ответственности и национальной гордости, гражданственности и патриотизма.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Задачи: 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воспитать уважение к славному прошлому нашей страны;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воспитать уважение, чувство гордости и благодарности к героям народного освободительного движения;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развивать любознательность учащихся;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расширить знания учащихся по истории и литературе;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расширить круг чтения учащихся.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Условия игры «Интеллектуальный марафон».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 проходит в 5 этапов: подготовительный, разминка, 1, 2, 3 раунд.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Подготовительный этап.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Учащиеся должны тщательно изучить следующие исторические аспекты: причины возникновения Смутного времени, действующих лиц этой эпохи, причины создания первого и второго ополчения, результаты этих походов; прочитать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роман в трех частях </w:t>
      </w:r>
      <w:proofErr w:type="spellStart"/>
      <w:r>
        <w:rPr>
          <w:rFonts w:ascii="Calibri" w:hAnsi="Calibri" w:cs="Calibri"/>
          <w:sz w:val="28"/>
          <w:szCs w:val="28"/>
        </w:rPr>
        <w:t>М.Н.Загоскина</w:t>
      </w:r>
      <w:proofErr w:type="spellEnd"/>
      <w:r>
        <w:rPr>
          <w:rFonts w:ascii="Calibri" w:hAnsi="Calibri" w:cs="Calibri"/>
          <w:sz w:val="28"/>
          <w:szCs w:val="28"/>
        </w:rPr>
        <w:t xml:space="preserve"> «Юрий Милославский или русские в 1612 году»; найти отражение в живописи данных исторических событий.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Разминка предполагает творческую деятельность: придумать стихотворение, отразив в нем значимость победы народного ополчения 1612 года для нашей современности.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первом раунде учащимся предлагаются вопросы по истории (герои Смутного времени, причины неудачи первого и предпосылки второго ополчения, Нижний Новгород в 1611-1612 годах), во втором – по содержанию исторического романа в трех частях </w:t>
      </w:r>
      <w:proofErr w:type="spellStart"/>
      <w:r>
        <w:rPr>
          <w:rFonts w:ascii="Calibri" w:hAnsi="Calibri" w:cs="Calibri"/>
          <w:sz w:val="28"/>
          <w:szCs w:val="28"/>
        </w:rPr>
        <w:t>М.Н.Загоскина</w:t>
      </w:r>
      <w:proofErr w:type="spellEnd"/>
      <w:r>
        <w:rPr>
          <w:rFonts w:ascii="Calibri" w:hAnsi="Calibri" w:cs="Calibri"/>
          <w:sz w:val="28"/>
          <w:szCs w:val="28"/>
        </w:rPr>
        <w:t xml:space="preserve"> «Юрий Милославский или русские в 1612 году», в третьем – отражение событий 1612 года в живописи.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Перед каждым раундом командам предлагаются задания, по результатам выполнения которых группы могут выбрать одну из трех дорожек. Команда, ответившая более полно и точно на первое задание, имеет преимущество при выборе дорожки; второе задание предлагается оставшимся двум командам, между которыми и разыгрываются оставшиеся дорожки. Выбравшие красную дорожку должны ответить правильно на два вопроса; желтую - на три, при этом могут допустить одну ошибку; зеленую – на четыре вопроса, два из которых должны быть верными.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Если команда ошибается, вопрос передается зрителям. Если зрители тоже не владеют информацией, то правильный ответ дает группа экспертов (учащиеся, знания которых перед игрой проверил ведущий).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Оборудование</w:t>
      </w:r>
      <w:r>
        <w:rPr>
          <w:rFonts w:ascii="Calibri" w:hAnsi="Calibri" w:cs="Calibri"/>
          <w:sz w:val="28"/>
          <w:szCs w:val="28"/>
        </w:rPr>
        <w:t>.</w:t>
      </w:r>
    </w:p>
    <w:p w:rsidR="00F01627" w:rsidRDefault="00F01627" w:rsidP="00F016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Ноутбук</w:t>
      </w:r>
    </w:p>
    <w:p w:rsidR="00F01627" w:rsidRDefault="00F01627" w:rsidP="00F016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Проектор</w:t>
      </w:r>
    </w:p>
    <w:p w:rsidR="00F01627" w:rsidRDefault="00F01627" w:rsidP="00F016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Экран</w:t>
      </w:r>
    </w:p>
    <w:p w:rsidR="00F01627" w:rsidRDefault="00F01627" w:rsidP="00F016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Репродукции картин и иллюстраций.</w:t>
      </w:r>
    </w:p>
    <w:p w:rsidR="00F01627" w:rsidRDefault="00F01627" w:rsidP="00F016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line="360" w:lineRule="auto"/>
        <w:ind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Презентация.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sz w:val="28"/>
          <w:szCs w:val="28"/>
        </w:rPr>
      </w:pPr>
    </w:p>
    <w:p w:rsidR="00F01627" w:rsidRDefault="00F01627" w:rsidP="005D0E7C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Ход мероприятия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Разминка</w:t>
      </w:r>
      <w:r>
        <w:rPr>
          <w:rFonts w:ascii="Calibri" w:hAnsi="Calibri" w:cs="Calibri"/>
          <w:sz w:val="28"/>
          <w:szCs w:val="28"/>
        </w:rPr>
        <w:t xml:space="preserve"> (10 минут).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Придумать стихотворение, в котором должно быть отражено значение победы народного ополчения 1612 года для нашей современности.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Первый раунд.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Вопросы для разыгрывания дорожек:</w:t>
      </w:r>
    </w:p>
    <w:p w:rsidR="00F01627" w:rsidRDefault="00F01627" w:rsidP="00F016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line="360" w:lineRule="auto"/>
        <w:ind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Назвать причины Смутного времени.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-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Экономический, политический и социальный кризисы.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 xml:space="preserve">Назвать последствия Смутного времени. 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Экономические – разорение и опустение страны, экономическая разруха и обнищание народа.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Внутриполитические – новая династия Романовых, хрупкий социальный мир.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Внешнеполитические – осложнение международного положения России.</w:t>
      </w:r>
    </w:p>
    <w:p w:rsidR="00F01627" w:rsidRDefault="00F01627" w:rsidP="00F01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Территориальные – потери русских земель.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Красная дорожка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F01627" w:rsidRDefault="00F01627" w:rsidP="00F01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и когда возглавил первое ополчение, какие города были охвачены восстанием?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-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Прокопий Ляпунов, 1611 год, Нижний Новгород, Ярославль, Владимир, Суздаль, Муром, Кострома, Вологда, Устюг, Новгород со всеми новгородскими городами.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360"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 xml:space="preserve">Назвать имя, отчество, фамилию и ремесло нижегородского земского </w:t>
      </w:r>
      <w:proofErr w:type="gramStart"/>
      <w:r>
        <w:rPr>
          <w:rFonts w:ascii="Calibri" w:hAnsi="Calibri" w:cs="Calibri"/>
          <w:sz w:val="28"/>
          <w:szCs w:val="28"/>
        </w:rPr>
        <w:t>старосты,  вдохновившего</w:t>
      </w:r>
      <w:proofErr w:type="gramEnd"/>
      <w:r>
        <w:rPr>
          <w:rFonts w:ascii="Calibri" w:hAnsi="Calibri" w:cs="Calibri"/>
          <w:sz w:val="28"/>
          <w:szCs w:val="28"/>
        </w:rPr>
        <w:t xml:space="preserve"> народ на поход с целью освобождения Москвы в 1612 году.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-360"/>
        <w:rPr>
          <w:rFonts w:ascii="Calibri" w:hAnsi="Calibri" w:cs="Calibri"/>
          <w:i/>
          <w:iCs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lastRenderedPageBreak/>
        <w:t>Козьма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Захарыч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Минин-Сухорук, «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говядарь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>» (быть может, мясник или же торговец скотиною - гуртовщик).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Желтая дорожка.</w:t>
      </w:r>
    </w:p>
    <w:p w:rsidR="00F01627" w:rsidRDefault="00F01627" w:rsidP="00F01627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Почему первое русское ополчение не достигло своей цели? </w:t>
      </w:r>
    </w:p>
    <w:p w:rsidR="00F01627" w:rsidRDefault="00F01627" w:rsidP="00F01627">
      <w:pPr>
        <w:widowControl w:val="0"/>
        <w:tabs>
          <w:tab w:val="left" w:pos="567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Русское ополчение не могло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достигнуть  своей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цели, потому что в нем начались раздоры. Неразборчивость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П.Ляпунова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в наборе товарищей (для достижения своей цели Ляпунов простодушно «братался» с такими людьми, как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Сапега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и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Заруцкий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>) скоро возымела печальные последствия.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 xml:space="preserve">Кто и почему предложил возглавить ополчение 1612 года Димитрию Пожарскому?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Кандидатуру Пожарского предложил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нижегородцы  во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главе с Мининым.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 xml:space="preserve">Димитрий был честным человеком, не поддерживал «Тушинского вора»; в царствование Шуйского удачно разбивал отдельные воровские шайки, а 1610 году, будучи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зарайским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воеводою, упорно держался стороны Шуйского и удерживал, на сколько мог, свой город в повиновении существующей власти.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ab/>
        <w:t>Какие города отдали свою казну и присоединились со своими ополчениями к нижегородцам?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Балахна, Юрьевец, Решма, Кинешма, Кострома, Ярославль,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Тимонькино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>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Зеленая дорожка.</w:t>
      </w:r>
    </w:p>
    <w:p w:rsidR="00F01627" w:rsidRDefault="00F01627" w:rsidP="00F016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 w:line="360" w:lineRule="auto"/>
        <w:ind w:firstLine="42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Кому принадлежит монолог, при каких обстоятельствах он был произнесен, и что произошло с этим человеком? «Да будет над ними милость от Бога и благословение от нашего смирения! А на изменников да </w:t>
      </w:r>
      <w:proofErr w:type="spellStart"/>
      <w:r>
        <w:rPr>
          <w:rFonts w:ascii="Calibri" w:hAnsi="Calibri" w:cs="Calibri"/>
          <w:sz w:val="28"/>
          <w:szCs w:val="28"/>
        </w:rPr>
        <w:t>излиется</w:t>
      </w:r>
      <w:proofErr w:type="spellEnd"/>
      <w:r>
        <w:rPr>
          <w:rFonts w:ascii="Calibri" w:hAnsi="Calibri" w:cs="Calibri"/>
          <w:sz w:val="28"/>
          <w:szCs w:val="28"/>
        </w:rPr>
        <w:t xml:space="preserve"> гнев Божий и да будут они прокляты в сем веке и в будущем!»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-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Поляки, услышавши, что в Нижнем Новгороде собирается новое восстание по </w:t>
      </w:r>
      <w:r>
        <w:rPr>
          <w:rFonts w:ascii="Calibri" w:hAnsi="Calibri" w:cs="Calibri"/>
          <w:i/>
          <w:iCs/>
          <w:sz w:val="28"/>
          <w:szCs w:val="28"/>
        </w:rPr>
        <w:lastRenderedPageBreak/>
        <w:t xml:space="preserve">воззванию Минина, потребовали от патриарха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Гермогена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, чтоб он написал увещание нижегородцам и приказал им оставаться в верности Владиславу. На это патриарх ответил выше указанным монологом.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Гермоген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умер в заточении, как говорят современники, голодной смертью</w:t>
      </w:r>
      <w:r>
        <w:rPr>
          <w:rFonts w:ascii="Calibri" w:hAnsi="Calibri" w:cs="Calibri"/>
          <w:sz w:val="28"/>
          <w:szCs w:val="28"/>
        </w:rPr>
        <w:t>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567" w:hanging="14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 xml:space="preserve">Какой город и почему был инициатором патриотического движения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1612 года?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-28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Инициатива организации Второго народного ополчения исходила от ремесленно-торговых людей Нижнего Новгорода, важного хозяйственного и административного центра на Средней Волге. Нижний Новгород по своему стратегическому положению, экономическому и политическому значению был одним из ключевых пунктов восточных и юго-восточных районов России. В условиях же ослабления центральной власти, хозяйничанья интервентов этот город стал инициатором всенародного патриотического движения, охватившего Верхнее и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Среднее Поволжье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и соседние области страны.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firstLine="42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ab/>
        <w:t>Кто и как наградил Минина и Пожарского за освобождение Москвы?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11 июля венчался на царство Михаил Федорович. Князь Дмитрий Михайлович Пожарский был пожалован боярином, а Минин возведен в звание думного дворянина.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42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ab/>
        <w:t>Кто такой Ходкевич? Как, сам того не желая, он помог русским в освобождении Москвы?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-284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Польский предводитель, гетман. Ходкевич сообщил осажденным, что уходит из Москвы с целью набрать запасы, и вернется через три недели. Но не вернулся, в результате чего многие подчиненные умерли голодной смертью, а оставшиеся в живых не смогли дать отпор русскому войску.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-284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Второй раунд.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lastRenderedPageBreak/>
        <w:t>Вопросы для разыгрывания дорожек: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42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 Дать лексическое значение следующих слов: новгородка, губной староста, </w:t>
      </w:r>
      <w:proofErr w:type="spellStart"/>
      <w:r>
        <w:rPr>
          <w:rFonts w:ascii="Calibri" w:hAnsi="Calibri" w:cs="Calibri"/>
          <w:sz w:val="28"/>
          <w:szCs w:val="28"/>
        </w:rPr>
        <w:t>царик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Новгородка - мелкая серебряная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монета;  губной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староста - почти тоже, что нынешний капитан-исправник;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царик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– так называли поляки второго самозванца.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firstLine="42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Как звали дочь боярина Кручины - </w:t>
      </w:r>
      <w:proofErr w:type="spellStart"/>
      <w:r>
        <w:rPr>
          <w:rFonts w:ascii="Calibri" w:hAnsi="Calibri" w:cs="Calibri"/>
          <w:sz w:val="28"/>
          <w:szCs w:val="28"/>
        </w:rPr>
        <w:t>Шалонского</w:t>
      </w:r>
      <w:proofErr w:type="spellEnd"/>
      <w:r>
        <w:rPr>
          <w:rFonts w:ascii="Calibri" w:hAnsi="Calibri" w:cs="Calibri"/>
          <w:sz w:val="28"/>
          <w:szCs w:val="28"/>
        </w:rPr>
        <w:t>? Чем она была больна?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Анастасья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Тимофеевна была влюблена в Юрия Милославского.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Красная дорожка.</w:t>
      </w:r>
    </w:p>
    <w:p w:rsidR="00F01627" w:rsidRDefault="00F01627" w:rsidP="00F016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00" w:line="360" w:lineRule="auto"/>
        <w:ind w:left="108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«Нашел человека! Нет, хозяин, у него поляки отбили охоту соваться туда, куда не спрашивают. </w:t>
      </w:r>
      <w:proofErr w:type="spellStart"/>
      <w:r>
        <w:rPr>
          <w:rFonts w:ascii="Calibri" w:hAnsi="Calibri" w:cs="Calibri"/>
          <w:sz w:val="28"/>
          <w:szCs w:val="28"/>
        </w:rPr>
        <w:t>Небойсь</w:t>
      </w:r>
      <w:proofErr w:type="spellEnd"/>
      <w:r>
        <w:rPr>
          <w:rFonts w:ascii="Calibri" w:hAnsi="Calibri" w:cs="Calibri"/>
          <w:sz w:val="28"/>
          <w:szCs w:val="28"/>
        </w:rPr>
        <w:t xml:space="preserve"> хватился за ум, убрался в свою </w:t>
      </w:r>
      <w:proofErr w:type="spellStart"/>
      <w:r>
        <w:rPr>
          <w:rFonts w:ascii="Calibri" w:hAnsi="Calibri" w:cs="Calibri"/>
          <w:sz w:val="28"/>
          <w:szCs w:val="28"/>
        </w:rPr>
        <w:t>Пурецкую</w:t>
      </w:r>
      <w:proofErr w:type="spellEnd"/>
      <w:r>
        <w:rPr>
          <w:rFonts w:ascii="Calibri" w:hAnsi="Calibri" w:cs="Calibri"/>
          <w:sz w:val="28"/>
          <w:szCs w:val="28"/>
        </w:rPr>
        <w:t xml:space="preserve"> волость да вот уже почти целый год тише воды, ниже травы, чай, и теперь еще бока побаливают». О ком идет речь?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Князь Димитрий Пожарский.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8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>Кому были произнесены следующие слова? При каких обстоятельствах? «… с сего часа ты не принадлежишь уже миру, и я, именем Господа, разрешаю тебя от всех клятв и обещаний мирских. (…) Ступай в стан князя Пожарского, ополчись оружием земным против общего врага нашего и, если Господь не благоволит украсить чело твое венцом мученика, то по окончании брани возвратись в обитель нашу для принятия ангельского образа и служения Господу не с оружием в руках, но в духе кротости, смирения и любви».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Это благословление дает отец Авраамий Юрию Дмитриевичу. Князь Милославский присягнул царю Владиславу, но продолжал оставаться верным сыном своей родины и молился за спасение своего Отечества.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  <w:u w:val="single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Желтая дорожка.</w:t>
      </w:r>
    </w:p>
    <w:p w:rsidR="00F01627" w:rsidRDefault="00F01627" w:rsidP="00F016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Откуда, согласно роману </w:t>
      </w:r>
      <w:proofErr w:type="spellStart"/>
      <w:r>
        <w:rPr>
          <w:rFonts w:ascii="Calibri" w:hAnsi="Calibri" w:cs="Calibri"/>
          <w:sz w:val="28"/>
          <w:szCs w:val="28"/>
        </w:rPr>
        <w:t>М.Загоскина</w:t>
      </w:r>
      <w:proofErr w:type="spellEnd"/>
      <w:r>
        <w:rPr>
          <w:rFonts w:ascii="Calibri" w:hAnsi="Calibri" w:cs="Calibri"/>
          <w:sz w:val="28"/>
          <w:szCs w:val="28"/>
        </w:rPr>
        <w:t xml:space="preserve">, в первый день битвы начал свое наступление </w:t>
      </w:r>
      <w:proofErr w:type="spellStart"/>
      <w:r>
        <w:rPr>
          <w:rFonts w:ascii="Calibri" w:hAnsi="Calibri" w:cs="Calibri"/>
          <w:sz w:val="28"/>
          <w:szCs w:val="28"/>
        </w:rPr>
        <w:t>Д.Пожарский</w:t>
      </w:r>
      <w:proofErr w:type="spellEnd"/>
      <w:r>
        <w:rPr>
          <w:rFonts w:ascii="Calibri" w:hAnsi="Calibri" w:cs="Calibri"/>
          <w:sz w:val="28"/>
          <w:szCs w:val="28"/>
        </w:rPr>
        <w:t>? Где произошло столкновение с поляками?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«Со стороны Арбатский ворот (…) двинулись пехотные дружины нижегородские, промчались конница, бой закипел, и через несколько минут вся окружность Ново-Девичьего монастыря покрылась густыми облаками дыма».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>«… в несколько минут он смял, втоптал в реку, рассеял совершенно первый конный полк, который встретил его дружину позади Ново-Девичьего монастыря: пролить всю кровь за отечество, не выйти живому из сражения – вот все, чего желал этот несчастный юноша». О ком идет речь? Какой момент восстания описывается?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«Отряд Юрия (Милославского), проехав берегом Москвы-реки, ударил сбоку на неприятеля, который начинал уже быстро подвигаться вперед, несмотря на отчаянное сопротивление князя Пожарского».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ab/>
        <w:t xml:space="preserve">После первой битвы поляки потеряли много своих воинов, и гетман Хоткевич приказал отступать за Москву-реку. Откуда они взяли силы для нападения на конницу </w:t>
      </w:r>
      <w:proofErr w:type="spellStart"/>
      <w:r>
        <w:rPr>
          <w:rFonts w:ascii="Calibri" w:hAnsi="Calibri" w:cs="Calibri"/>
          <w:sz w:val="28"/>
          <w:szCs w:val="28"/>
        </w:rPr>
        <w:t>Трубецкова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Ночью 23 августа при помощи изменника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Григорья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Орлова гетман провел в Кремль шестьсот человек гайдуков. 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Зеленая дорожка.</w:t>
      </w:r>
    </w:p>
    <w:p w:rsidR="00F01627" w:rsidRDefault="00F01627" w:rsidP="00F016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Кто подвел </w:t>
      </w:r>
      <w:proofErr w:type="gramStart"/>
      <w:r>
        <w:rPr>
          <w:rFonts w:ascii="Calibri" w:hAnsi="Calibri" w:cs="Calibri"/>
          <w:sz w:val="28"/>
          <w:szCs w:val="28"/>
        </w:rPr>
        <w:t>нижегородцев  в</w:t>
      </w:r>
      <w:proofErr w:type="gramEnd"/>
      <w:r>
        <w:rPr>
          <w:rFonts w:ascii="Calibri" w:hAnsi="Calibri" w:cs="Calibri"/>
          <w:sz w:val="28"/>
          <w:szCs w:val="28"/>
        </w:rPr>
        <w:t xml:space="preserve"> самый важный момент битвы? Что именно они сделали?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lastRenderedPageBreak/>
        <w:t xml:space="preserve">«Казаки Трубецкого,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увидя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бегущего неприятеля, присоединились было сначала к ополчению князя Пожарского; но в то самое время, когда решительная победа готова была уже увенчать усилия русского войска, казаки снова отступили и, осыпая ругательствами нижегородцев, побежали назад в свой укрепительный лагерь».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 xml:space="preserve">Кто уговорил казаков вернуться и помочь отряду князя </w:t>
      </w:r>
      <w:proofErr w:type="spellStart"/>
      <w:r>
        <w:rPr>
          <w:rFonts w:ascii="Calibri" w:hAnsi="Calibri" w:cs="Calibri"/>
          <w:sz w:val="28"/>
          <w:szCs w:val="28"/>
        </w:rPr>
        <w:t>Д.Пожарского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Авраамий Палицын.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ab/>
        <w:t>Почему поляки сдались?</w:t>
      </w:r>
    </w:p>
    <w:p w:rsidR="00F01627" w:rsidRDefault="00F01627" w:rsidP="00F0162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 w:line="360" w:lineRule="auto"/>
        <w:ind w:left="1440"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«Гетман Хоткевич (…) 25 августа бежал со стыдом из Москвы».</w:t>
      </w:r>
    </w:p>
    <w:p w:rsidR="00F01627" w:rsidRDefault="00F01627" w:rsidP="00F0162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 w:line="360" w:lineRule="auto"/>
        <w:ind w:left="1440"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«Уже близко двух месяцев продолжалась осада Кремля; наконец, поляки, изнуренные голодом и доведенные, по словам летописцев, до ужасной необходимости пожирать друг друга, - решились сдаться военнопленными».</w:t>
      </w:r>
    </w:p>
    <w:p w:rsidR="00F01627" w:rsidRDefault="00F01627" w:rsidP="00F01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Опишите состояние России после окончания народной войны?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«По совершенном освобождению от внешних врагов Россия долго еще бедствовала от внутренних мятежей и беспокойств; наконец, Господь умилосердился над несчастным отечеством нашим: все несогласия прекратились, общий глас народа наименовал царем русским сына добродетельного Филарета, Михаила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Феодоровича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Романова…».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Третий раунд.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Вопросы для разыгрывания дорожек:</w:t>
      </w:r>
    </w:p>
    <w:p w:rsidR="00F01627" w:rsidRDefault="00F01627" w:rsidP="00F0162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Какие события свидетельствуют о том, что народ помнит и ценит победу народного освободительного движения?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20 февраля 1818 года в Москве был памятник руководителям второго </w:t>
      </w:r>
      <w:r>
        <w:rPr>
          <w:rFonts w:ascii="Calibri" w:hAnsi="Calibri" w:cs="Calibri"/>
          <w:i/>
          <w:iCs/>
          <w:sz w:val="28"/>
          <w:szCs w:val="28"/>
        </w:rPr>
        <w:lastRenderedPageBreak/>
        <w:t>народного ополчения – Кузьме Минину и князю Дмитрию Пожарскому.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27 декабря 2004 года в Российской федерации был учрежден государственный праздник – День народного единства.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4 ноября 2005 года в Нижнем Новгороде открыт памятник Минину и Пожарскому работы Зураба Церетели – уменьшенная на 5 см копия московского памятника.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Были написаны картины, посвященные событиям 1612 года.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Существует художественное произведение, в котором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описываются  исторические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события 1611-1612 годов.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Где установлен памятник Минину и Пожарскому и почему именно там?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-284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Он установлен под стенами Нижегородского кремля, около церкви Рождества Иоанна Предтечи. По заключению историков и экспертов, в 1611 году Кузьма Минин с паперти этой церкви призывал нижегородцев собрать и экипировать народное ополчение на защиту Москвы от поляков. На нижегородском памятнике надпись сохранена, но без указания года.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Красная дорожка.</w:t>
      </w:r>
    </w:p>
    <w:p w:rsidR="00F01627" w:rsidRDefault="00F01627" w:rsidP="00F0162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line="360" w:lineRule="auto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называется картина, и кто ее автор?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М.И.Песков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«Воззвание Минина к нижегородцам в 1611 году». (См. рис.1)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360" w:hanging="21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>Кто изображен на иллюстрации?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Князь Пожарский, освободитель Москвы. (См. рис.2)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Желтая дорожка.</w:t>
      </w:r>
    </w:p>
    <w:p w:rsidR="00F01627" w:rsidRDefault="00F01627" w:rsidP="00F016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line="360" w:lineRule="auto"/>
        <w:ind w:left="1069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называется картина, и кто ее автор?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К.Е.Маковский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«Минин на площади Нижнего Новгорода, призывающий народ к </w:t>
      </w:r>
      <w:r>
        <w:rPr>
          <w:rFonts w:ascii="Calibri" w:hAnsi="Calibri" w:cs="Calibri"/>
          <w:i/>
          <w:iCs/>
          <w:sz w:val="28"/>
          <w:szCs w:val="28"/>
        </w:rPr>
        <w:lastRenderedPageBreak/>
        <w:t>пожертвованиям». (См. рис.3)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>Кто изображен на иллюстрации?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Начальники народного восстания. (См. рис.4)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ab/>
        <w:t>Как называется картина, и кто ее автор?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В.П.Верещагин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«Защитники Троице-Сергиевой лавры». (См. рис.5)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Зеленая дорожка.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 Как называется картина, и кто ее автор?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Э.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Лисснер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«Изгнание поляков из Кремля». (См. рис.6)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 Как называется картина, и кто ее автор?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09"/>
        <w:rPr>
          <w:rFonts w:ascii="Calibri" w:hAnsi="Calibri" w:cs="Calibri"/>
          <w:i/>
          <w:iCs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М.И.Скотти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«Минин и Пожарский». (См. рис.7)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Что изображено на иллюстрации?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709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Князь Пожарский ранен в битве с ляхами. (См. рис.8)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ab/>
        <w:t>Кто изображен на иллюстрации?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Патриарх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Гермоген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в оковах. (См. рис.9)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5D0E7C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Ожидаемые результаты: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Привлечение внимания школьников к истории своего края.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Развитие чувства национальной гордости за свой родной город и Россию в целом.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Расширение знаний об освободительном народном движении в 1611-1612 годах.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Воспитание гражданственности и патриотических чувств учащихся.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Воспитание уважения и бережного отношения к славному прошлому нашей страны.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Расширение кругозора учащихся.</w:t>
      </w:r>
    </w:p>
    <w:p w:rsidR="00F01627" w:rsidRDefault="00F01627" w:rsidP="00F01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Раскрытие собственной индивидуальности через навыки группового взаимодействия.</w:t>
      </w: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ind w:left="1069"/>
        <w:rPr>
          <w:rFonts w:ascii="Calibri" w:hAnsi="Calibri" w:cs="Calibri"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rPr>
          <w:rFonts w:ascii="Calibri" w:hAnsi="Calibri" w:cs="Calibri"/>
          <w:i/>
          <w:iCs/>
          <w:sz w:val="28"/>
          <w:szCs w:val="28"/>
        </w:rPr>
      </w:pPr>
    </w:p>
    <w:p w:rsidR="00F01627" w:rsidRDefault="00F01627" w:rsidP="00F01627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Литература.</w:t>
      </w:r>
    </w:p>
    <w:p w:rsidR="00F01627" w:rsidRDefault="00F01627" w:rsidP="00F016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Н.И.Костомаров</w:t>
      </w:r>
      <w:proofErr w:type="spellEnd"/>
      <w:r>
        <w:rPr>
          <w:rFonts w:ascii="Calibri" w:hAnsi="Calibri" w:cs="Calibri"/>
          <w:sz w:val="28"/>
          <w:szCs w:val="28"/>
        </w:rPr>
        <w:t>. Русская история в жизнеописаниях ее главнейших деятелей. М. «</w:t>
      </w:r>
      <w:proofErr w:type="spellStart"/>
      <w:r>
        <w:rPr>
          <w:rFonts w:ascii="Calibri" w:hAnsi="Calibri" w:cs="Calibri"/>
          <w:sz w:val="28"/>
          <w:szCs w:val="28"/>
        </w:rPr>
        <w:t>Эксмо</w:t>
      </w:r>
      <w:proofErr w:type="spellEnd"/>
      <w:r>
        <w:rPr>
          <w:rFonts w:ascii="Calibri" w:hAnsi="Calibri" w:cs="Calibri"/>
          <w:sz w:val="28"/>
          <w:szCs w:val="28"/>
        </w:rPr>
        <w:t xml:space="preserve">», 2006. </w:t>
      </w:r>
    </w:p>
    <w:p w:rsidR="00F01627" w:rsidRDefault="00F01627" w:rsidP="00F016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Н.И.Храмцовский</w:t>
      </w:r>
      <w:proofErr w:type="spellEnd"/>
      <w:r>
        <w:rPr>
          <w:rFonts w:ascii="Calibri" w:hAnsi="Calibri" w:cs="Calibri"/>
          <w:sz w:val="28"/>
          <w:szCs w:val="28"/>
        </w:rPr>
        <w:t xml:space="preserve">. Краткий очерк истории и описания Нижнего Новгорода. </w:t>
      </w:r>
      <w:proofErr w:type="spellStart"/>
      <w:r>
        <w:rPr>
          <w:rFonts w:ascii="Calibri" w:hAnsi="Calibri" w:cs="Calibri"/>
          <w:sz w:val="28"/>
          <w:szCs w:val="28"/>
        </w:rPr>
        <w:t>Н.Новгород</w:t>
      </w:r>
      <w:proofErr w:type="spellEnd"/>
      <w:r>
        <w:rPr>
          <w:rFonts w:ascii="Calibri" w:hAnsi="Calibri" w:cs="Calibri"/>
          <w:sz w:val="28"/>
          <w:szCs w:val="28"/>
        </w:rPr>
        <w:t>, 1998.</w:t>
      </w:r>
    </w:p>
    <w:p w:rsidR="00F01627" w:rsidRDefault="00F01627" w:rsidP="00F016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История России в схемах. Н Новгород, 2009.</w:t>
      </w:r>
    </w:p>
    <w:p w:rsidR="00F01627" w:rsidRDefault="00F01627" w:rsidP="00F016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М.Н.Загоскин</w:t>
      </w:r>
      <w:proofErr w:type="spellEnd"/>
      <w:r>
        <w:rPr>
          <w:rFonts w:ascii="Calibri" w:hAnsi="Calibri" w:cs="Calibri"/>
          <w:sz w:val="28"/>
          <w:szCs w:val="28"/>
        </w:rPr>
        <w:t>. Юрий Милославский или русские в 1612 году. М. «Панорама», 1991.</w:t>
      </w:r>
    </w:p>
    <w:p w:rsidR="00F01627" w:rsidRDefault="00F01627" w:rsidP="00F016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0" w:line="36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Внеклассные мероприятия. 8 класс. М. «ВАКО», 2009.</w:t>
      </w:r>
    </w:p>
    <w:p w:rsidR="00A91D84" w:rsidRDefault="00A91D84"/>
    <w:sectPr w:rsidR="00A91D84" w:rsidSect="00097B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1A57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742BD8"/>
    <w:multiLevelType w:val="singleLevel"/>
    <w:tmpl w:val="222C5F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4" w15:restartNumberingAfterBreak="0">
    <w:nsid w:val="038B216E"/>
    <w:multiLevelType w:val="singleLevel"/>
    <w:tmpl w:val="513AB7B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5" w15:restartNumberingAfterBreak="0">
    <w:nsid w:val="08A131C2"/>
    <w:multiLevelType w:val="singleLevel"/>
    <w:tmpl w:val="513AB7B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6" w15:restartNumberingAfterBreak="0">
    <w:nsid w:val="1E41528B"/>
    <w:multiLevelType w:val="singleLevel"/>
    <w:tmpl w:val="513AB7B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7" w15:restartNumberingAfterBreak="0">
    <w:nsid w:val="24C00467"/>
    <w:multiLevelType w:val="singleLevel"/>
    <w:tmpl w:val="513AB7B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 w15:restartNumberingAfterBreak="0">
    <w:nsid w:val="2EF763B9"/>
    <w:multiLevelType w:val="singleLevel"/>
    <w:tmpl w:val="222C5F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3F531554"/>
    <w:multiLevelType w:val="singleLevel"/>
    <w:tmpl w:val="222C5F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 w15:restartNumberingAfterBreak="0">
    <w:nsid w:val="420A4B53"/>
    <w:multiLevelType w:val="singleLevel"/>
    <w:tmpl w:val="513AB7B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1" w15:restartNumberingAfterBreak="0">
    <w:nsid w:val="4DA86ABA"/>
    <w:multiLevelType w:val="singleLevel"/>
    <w:tmpl w:val="513AB7B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2" w15:restartNumberingAfterBreak="0">
    <w:nsid w:val="670450DA"/>
    <w:multiLevelType w:val="singleLevel"/>
    <w:tmpl w:val="222C5F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3" w15:restartNumberingAfterBreak="0">
    <w:nsid w:val="6AB57C5F"/>
    <w:multiLevelType w:val="singleLevel"/>
    <w:tmpl w:val="513AB7B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4" w15:restartNumberingAfterBreak="0">
    <w:nsid w:val="7C75560B"/>
    <w:multiLevelType w:val="singleLevel"/>
    <w:tmpl w:val="222C5F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786"/>
        <w:lvlJc w:val="left"/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B7"/>
    <w:rsid w:val="003F0EB7"/>
    <w:rsid w:val="005D0E7C"/>
    <w:rsid w:val="00A91D84"/>
    <w:rsid w:val="00C2776D"/>
    <w:rsid w:val="00F0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0B0"/>
  <w15:chartTrackingRefBased/>
  <w15:docId w15:val="{54D5F2C3-87F4-4AA0-A7A4-C8604A2C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7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7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27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ruo6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2019-12-27T06:51:00Z</dcterms:created>
  <dcterms:modified xsi:type="dcterms:W3CDTF">2019-12-27T07:33:00Z</dcterms:modified>
</cp:coreProperties>
</file>